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spellStart"/>
      <w:r w:rsidR="00600A7E" w:rsidRPr="00600A7E">
        <w:rPr>
          <w:rFonts w:ascii="Times New Roman" w:hAnsi="Times New Roman" w:cs="Times New Roman"/>
          <w:color w:val="auto"/>
          <w:sz w:val="28"/>
          <w:szCs w:val="28"/>
        </w:rPr>
        <w:t>Огнепреградители</w:t>
      </w:r>
      <w:proofErr w:type="spell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00A7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28295B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28295B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28295B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28295B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600A7E" w:rsidRPr="00CC37DA">
              <w:rPr>
                <w:bCs/>
                <w:color w:val="000000"/>
                <w:spacing w:val="-2"/>
              </w:rPr>
              <w:t>Огнепреградители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8295B">
              <w:rPr>
                <w:bCs/>
                <w:spacing w:val="-2"/>
              </w:rPr>
              <w:t>Продавца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28295B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28295B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28295B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28295B">
        <w:rPr>
          <w:sz w:val="20"/>
          <w:szCs w:val="20"/>
        </w:rPr>
        <w:t>июня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8295B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0A7E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2198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7</cp:revision>
  <cp:lastPrinted>2014-06-16T09:24:00Z</cp:lastPrinted>
  <dcterms:created xsi:type="dcterms:W3CDTF">2019-02-18T09:38:00Z</dcterms:created>
  <dcterms:modified xsi:type="dcterms:W3CDTF">2019-05-21T10:49:00Z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